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55176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18810586240620055176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0412365400575002122520183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